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C8" w:rsidRDefault="00240EC8" w:rsidP="009A5A74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val="en-GB" w:eastAsia="en-GB"/>
        </w:rPr>
        <w:drawing>
          <wp:inline distT="0" distB="0" distL="0" distR="0" wp14:anchorId="483DD928" wp14:editId="07C0ABF3">
            <wp:extent cx="1419225" cy="1362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A74" w:rsidRDefault="009A5A74" w:rsidP="009A5A74">
      <w:pPr>
        <w:jc w:val="center"/>
        <w:rPr>
          <w:rFonts w:ascii="Century Gothic" w:hAnsi="Century Gothic"/>
          <w:b/>
          <w:sz w:val="24"/>
          <w:szCs w:val="24"/>
        </w:rPr>
      </w:pPr>
    </w:p>
    <w:p w:rsidR="00613917" w:rsidRPr="009A5A74" w:rsidRDefault="00240EC8" w:rsidP="009A5A74">
      <w:pPr>
        <w:jc w:val="center"/>
        <w:rPr>
          <w:rFonts w:ascii="Century Gothic" w:hAnsi="Century Gothic"/>
          <w:b/>
          <w:sz w:val="28"/>
          <w:szCs w:val="28"/>
        </w:rPr>
      </w:pPr>
      <w:r w:rsidRPr="00A40EDA">
        <w:rPr>
          <w:rFonts w:ascii="Century Gothic" w:hAnsi="Century Gothic"/>
          <w:b/>
          <w:sz w:val="28"/>
          <w:szCs w:val="28"/>
        </w:rPr>
        <w:t>TAARIFA KWA UMMA</w:t>
      </w:r>
    </w:p>
    <w:p w:rsidR="004D3B09" w:rsidRPr="00240EC8" w:rsidRDefault="00240EC8" w:rsidP="00A40ED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240EC8">
        <w:rPr>
          <w:rFonts w:ascii="Century Gothic" w:hAnsi="Century Gothic"/>
          <w:sz w:val="24"/>
          <w:szCs w:val="24"/>
        </w:rPr>
        <w:t>Benki</w:t>
      </w:r>
      <w:proofErr w:type="spellEnd"/>
      <w:r w:rsidRPr="00240EC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40EC8">
        <w:rPr>
          <w:rFonts w:ascii="Century Gothic" w:hAnsi="Century Gothic"/>
          <w:sz w:val="24"/>
          <w:szCs w:val="24"/>
        </w:rPr>
        <w:t>Kuu</w:t>
      </w:r>
      <w:proofErr w:type="spellEnd"/>
      <w:r w:rsidRPr="00240EC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40EC8">
        <w:rPr>
          <w:rFonts w:ascii="Century Gothic" w:hAnsi="Century Gothic"/>
          <w:sz w:val="24"/>
          <w:szCs w:val="24"/>
        </w:rPr>
        <w:t>ya</w:t>
      </w:r>
      <w:proofErr w:type="spellEnd"/>
      <w:r w:rsidRPr="00240EC8">
        <w:rPr>
          <w:rFonts w:ascii="Century Gothic" w:hAnsi="Century Gothic"/>
          <w:sz w:val="24"/>
          <w:szCs w:val="24"/>
        </w:rPr>
        <w:t xml:space="preserve"> Tanzania </w:t>
      </w:r>
      <w:proofErr w:type="spellStart"/>
      <w:r>
        <w:rPr>
          <w:rFonts w:ascii="Century Gothic" w:hAnsi="Century Gothic"/>
          <w:sz w:val="24"/>
          <w:szCs w:val="24"/>
        </w:rPr>
        <w:t>imegundua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kwamba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baadhi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watu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taasisi</w:t>
      </w:r>
      <w:proofErr w:type="spellEnd"/>
      <w:r>
        <w:rPr>
          <w:rFonts w:ascii="Century Gothic" w:hAnsi="Century Gothic"/>
          <w:sz w:val="24"/>
          <w:szCs w:val="24"/>
        </w:rPr>
        <w:t xml:space="preserve"> au </w:t>
      </w:r>
      <w:proofErr w:type="spellStart"/>
      <w:r w:rsidR="000C4A3E">
        <w:rPr>
          <w:rFonts w:ascii="Century Gothic" w:hAnsi="Century Gothic"/>
          <w:sz w:val="24"/>
          <w:szCs w:val="24"/>
        </w:rPr>
        <w:t>makampuni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ya</w:t>
      </w:r>
      <w:r w:rsidR="00FD75F7">
        <w:rPr>
          <w:rFonts w:ascii="Century Gothic" w:hAnsi="Century Gothic"/>
          <w:sz w:val="24"/>
          <w:szCs w:val="24"/>
        </w:rPr>
        <w:t>najitangaza</w:t>
      </w:r>
      <w:proofErr w:type="spellEnd"/>
      <w:r w:rsidR="00FD75F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D75F7">
        <w:rPr>
          <w:rFonts w:ascii="Century Gothic" w:hAnsi="Century Gothic"/>
          <w:sz w:val="24"/>
          <w:szCs w:val="24"/>
        </w:rPr>
        <w:t>kuwa</w:t>
      </w:r>
      <w:proofErr w:type="spellEnd"/>
      <w:r w:rsidR="002070A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C4A3E">
        <w:rPr>
          <w:rFonts w:ascii="Century Gothic" w:hAnsi="Century Gothic"/>
          <w:sz w:val="24"/>
          <w:szCs w:val="24"/>
        </w:rPr>
        <w:t>yamesajiliwa</w:t>
      </w:r>
      <w:proofErr w:type="spellEnd"/>
      <w:r w:rsidR="000C4A3E">
        <w:rPr>
          <w:rFonts w:ascii="Century Gothic" w:hAnsi="Century Gothic"/>
          <w:sz w:val="24"/>
          <w:szCs w:val="24"/>
        </w:rPr>
        <w:t xml:space="preserve"> au </w:t>
      </w:r>
      <w:proofErr w:type="spellStart"/>
      <w:r w:rsidR="002070A3">
        <w:rPr>
          <w:rFonts w:ascii="Century Gothic" w:hAnsi="Century Gothic"/>
          <w:sz w:val="24"/>
          <w:szCs w:val="24"/>
        </w:rPr>
        <w:t>yana</w:t>
      </w:r>
      <w:r>
        <w:rPr>
          <w:rFonts w:ascii="Century Gothic" w:hAnsi="Century Gothic"/>
          <w:sz w:val="24"/>
          <w:szCs w:val="24"/>
        </w:rPr>
        <w:t>fanya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biashara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kama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benki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bila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kuwa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C4A3E">
        <w:rPr>
          <w:rFonts w:ascii="Century Gothic" w:hAnsi="Century Gothic"/>
          <w:sz w:val="24"/>
          <w:szCs w:val="24"/>
        </w:rPr>
        <w:t>lese</w:t>
      </w:r>
      <w:r w:rsidR="00613917">
        <w:rPr>
          <w:rFonts w:ascii="Century Gothic" w:hAnsi="Century Gothic"/>
          <w:sz w:val="24"/>
          <w:szCs w:val="24"/>
        </w:rPr>
        <w:t>ni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13917">
        <w:rPr>
          <w:rFonts w:ascii="Century Gothic" w:hAnsi="Century Gothic"/>
          <w:sz w:val="24"/>
          <w:szCs w:val="24"/>
        </w:rPr>
        <w:t>ya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13917">
        <w:rPr>
          <w:rFonts w:ascii="Century Gothic" w:hAnsi="Century Gothic"/>
          <w:sz w:val="24"/>
          <w:szCs w:val="24"/>
        </w:rPr>
        <w:t>Benki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13917">
        <w:rPr>
          <w:rFonts w:ascii="Century Gothic" w:hAnsi="Century Gothic"/>
          <w:sz w:val="24"/>
          <w:szCs w:val="24"/>
        </w:rPr>
        <w:t>K</w:t>
      </w:r>
      <w:r w:rsidR="002070A3">
        <w:rPr>
          <w:rFonts w:ascii="Century Gothic" w:hAnsi="Century Gothic"/>
          <w:sz w:val="24"/>
          <w:szCs w:val="24"/>
        </w:rPr>
        <w:t>uu</w:t>
      </w:r>
      <w:proofErr w:type="spellEnd"/>
      <w:r w:rsidR="002070A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70A3">
        <w:rPr>
          <w:rFonts w:ascii="Century Gothic" w:hAnsi="Century Gothic"/>
          <w:sz w:val="24"/>
          <w:szCs w:val="24"/>
        </w:rPr>
        <w:t>inayo</w:t>
      </w:r>
      <w:r>
        <w:rPr>
          <w:rFonts w:ascii="Century Gothic" w:hAnsi="Century Gothic"/>
          <w:sz w:val="24"/>
          <w:szCs w:val="24"/>
        </w:rPr>
        <w:t>ruhusu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kufanya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70A3">
        <w:rPr>
          <w:rFonts w:ascii="Century Gothic" w:hAnsi="Century Gothic"/>
          <w:sz w:val="24"/>
          <w:szCs w:val="24"/>
        </w:rPr>
        <w:t>shughuli</w:t>
      </w:r>
      <w:proofErr w:type="spellEnd"/>
      <w:r w:rsidR="002070A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70A3">
        <w:rPr>
          <w:rFonts w:ascii="Century Gothic" w:hAnsi="Century Gothic"/>
          <w:sz w:val="24"/>
          <w:szCs w:val="24"/>
        </w:rPr>
        <w:t>za</w:t>
      </w:r>
      <w:proofErr w:type="spellEnd"/>
      <w:r w:rsidR="002070A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70A3">
        <w:rPr>
          <w:rFonts w:ascii="Century Gothic" w:hAnsi="Century Gothic"/>
          <w:sz w:val="24"/>
          <w:szCs w:val="24"/>
        </w:rPr>
        <w:t>kibenki</w:t>
      </w:r>
      <w:proofErr w:type="spellEnd"/>
      <w:r w:rsidR="002070A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70A3">
        <w:rPr>
          <w:rFonts w:ascii="Century Gothic" w:hAnsi="Century Gothic"/>
          <w:sz w:val="24"/>
          <w:szCs w:val="24"/>
        </w:rPr>
        <w:t>nchini</w:t>
      </w:r>
      <w:proofErr w:type="spellEnd"/>
      <w:r w:rsidR="002070A3">
        <w:rPr>
          <w:rFonts w:ascii="Century Gothic" w:hAnsi="Century Gothic"/>
          <w:sz w:val="24"/>
          <w:szCs w:val="24"/>
        </w:rPr>
        <w:t xml:space="preserve"> Tanzania</w:t>
      </w:r>
      <w:r w:rsidR="00613917">
        <w:rPr>
          <w:rFonts w:ascii="Century Gothic" w:hAnsi="Century Gothic"/>
          <w:sz w:val="24"/>
          <w:szCs w:val="24"/>
        </w:rPr>
        <w:t xml:space="preserve">. </w:t>
      </w:r>
    </w:p>
    <w:p w:rsidR="00240EC8" w:rsidRPr="00240EC8" w:rsidRDefault="005F69D8" w:rsidP="00A40ED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Benki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inapenda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</w:t>
      </w:r>
      <w:r w:rsidR="00613917">
        <w:rPr>
          <w:rFonts w:ascii="Century Gothic" w:hAnsi="Century Gothic"/>
          <w:sz w:val="24"/>
          <w:szCs w:val="24"/>
        </w:rPr>
        <w:t>taarifu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13917">
        <w:rPr>
          <w:rFonts w:ascii="Century Gothic" w:hAnsi="Century Gothic"/>
          <w:sz w:val="24"/>
          <w:szCs w:val="24"/>
        </w:rPr>
        <w:t>watu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613917">
        <w:rPr>
          <w:rFonts w:ascii="Century Gothic" w:hAnsi="Century Gothic"/>
          <w:sz w:val="24"/>
          <w:szCs w:val="24"/>
        </w:rPr>
        <w:t>t</w:t>
      </w:r>
      <w:r w:rsidR="00A40EDA">
        <w:rPr>
          <w:rFonts w:ascii="Century Gothic" w:hAnsi="Century Gothic"/>
          <w:sz w:val="24"/>
          <w:szCs w:val="24"/>
        </w:rPr>
        <w:t>aasisi</w:t>
      </w:r>
      <w:proofErr w:type="spellEnd"/>
      <w:r w:rsidR="00A40EDA">
        <w:rPr>
          <w:rFonts w:ascii="Century Gothic" w:hAnsi="Century Gothic"/>
          <w:sz w:val="24"/>
          <w:szCs w:val="24"/>
        </w:rPr>
        <w:t xml:space="preserve">, au </w:t>
      </w:r>
      <w:proofErr w:type="spellStart"/>
      <w:r w:rsidR="00A40EDA">
        <w:rPr>
          <w:rFonts w:ascii="Century Gothic" w:hAnsi="Century Gothic"/>
          <w:sz w:val="24"/>
          <w:szCs w:val="24"/>
        </w:rPr>
        <w:t>makampuni</w:t>
      </w:r>
      <w:proofErr w:type="spellEnd"/>
      <w:r w:rsidR="00A40ED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40EDA">
        <w:rPr>
          <w:rFonts w:ascii="Century Gothic" w:hAnsi="Century Gothic"/>
          <w:sz w:val="24"/>
          <w:szCs w:val="24"/>
        </w:rPr>
        <w:t>hayo</w:t>
      </w:r>
      <w:proofErr w:type="spellEnd"/>
      <w:r w:rsidR="00A40ED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40EDA">
        <w:rPr>
          <w:rFonts w:ascii="Century Gothic" w:hAnsi="Century Gothic"/>
          <w:sz w:val="24"/>
          <w:szCs w:val="24"/>
        </w:rPr>
        <w:t>na</w:t>
      </w:r>
      <w:proofErr w:type="spellEnd"/>
      <w:r w:rsidR="00A40ED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40EDA">
        <w:rPr>
          <w:rFonts w:ascii="Century Gothic" w:hAnsi="Century Gothic"/>
          <w:sz w:val="24"/>
          <w:szCs w:val="24"/>
        </w:rPr>
        <w:t>umm</w:t>
      </w:r>
      <w:r w:rsidR="00613917">
        <w:rPr>
          <w:rFonts w:ascii="Century Gothic" w:hAnsi="Century Gothic"/>
          <w:sz w:val="24"/>
          <w:szCs w:val="24"/>
        </w:rPr>
        <w:t>a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13917">
        <w:rPr>
          <w:rFonts w:ascii="Century Gothic" w:hAnsi="Century Gothic"/>
          <w:sz w:val="24"/>
          <w:szCs w:val="24"/>
        </w:rPr>
        <w:t>kwa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13917">
        <w:rPr>
          <w:rFonts w:ascii="Century Gothic" w:hAnsi="Century Gothic"/>
          <w:sz w:val="24"/>
          <w:szCs w:val="24"/>
        </w:rPr>
        <w:t>ujumla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13917">
        <w:rPr>
          <w:rFonts w:ascii="Century Gothic" w:hAnsi="Century Gothic"/>
          <w:sz w:val="24"/>
          <w:szCs w:val="24"/>
        </w:rPr>
        <w:t>kwamba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D75F7">
        <w:rPr>
          <w:rFonts w:ascii="Century Gothic" w:hAnsi="Century Gothic"/>
          <w:sz w:val="24"/>
          <w:szCs w:val="24"/>
        </w:rPr>
        <w:t>kifungu</w:t>
      </w:r>
      <w:proofErr w:type="spellEnd"/>
      <w:r w:rsidR="00FD75F7">
        <w:rPr>
          <w:rFonts w:ascii="Century Gothic" w:hAnsi="Century Gothic"/>
          <w:sz w:val="24"/>
          <w:szCs w:val="24"/>
        </w:rPr>
        <w:t xml:space="preserve"> cha 13 cha </w:t>
      </w:r>
      <w:proofErr w:type="spellStart"/>
      <w:r w:rsidR="00613917">
        <w:rPr>
          <w:rFonts w:ascii="Century Gothic" w:hAnsi="Century Gothic"/>
          <w:sz w:val="24"/>
          <w:szCs w:val="24"/>
        </w:rPr>
        <w:t>Sheria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13917">
        <w:rPr>
          <w:rFonts w:ascii="Century Gothic" w:hAnsi="Century Gothic"/>
          <w:sz w:val="24"/>
          <w:szCs w:val="24"/>
        </w:rPr>
        <w:t>ya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13917">
        <w:rPr>
          <w:rFonts w:ascii="Century Gothic" w:hAnsi="Century Gothic"/>
          <w:sz w:val="24"/>
          <w:szCs w:val="24"/>
        </w:rPr>
        <w:t>Mabenki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13917">
        <w:rPr>
          <w:rFonts w:ascii="Century Gothic" w:hAnsi="Century Gothic"/>
          <w:sz w:val="24"/>
          <w:szCs w:val="24"/>
        </w:rPr>
        <w:t>na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13917">
        <w:rPr>
          <w:rFonts w:ascii="Century Gothic" w:hAnsi="Century Gothic"/>
          <w:sz w:val="24"/>
          <w:szCs w:val="24"/>
        </w:rPr>
        <w:t>Taasisi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13917">
        <w:rPr>
          <w:rFonts w:ascii="Century Gothic" w:hAnsi="Century Gothic"/>
          <w:sz w:val="24"/>
          <w:szCs w:val="24"/>
        </w:rPr>
        <w:t>za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13917">
        <w:rPr>
          <w:rFonts w:ascii="Century Gothic" w:hAnsi="Century Gothic"/>
          <w:sz w:val="24"/>
          <w:szCs w:val="24"/>
        </w:rPr>
        <w:t>Fedha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13917">
        <w:rPr>
          <w:rFonts w:ascii="Century Gothic" w:hAnsi="Century Gothic"/>
          <w:sz w:val="24"/>
          <w:szCs w:val="24"/>
        </w:rPr>
        <w:t>ya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13917">
        <w:rPr>
          <w:rFonts w:ascii="Century Gothic" w:hAnsi="Century Gothic"/>
          <w:sz w:val="24"/>
          <w:szCs w:val="24"/>
        </w:rPr>
        <w:t>mwaka</w:t>
      </w:r>
      <w:proofErr w:type="spellEnd"/>
      <w:r w:rsidR="00613917">
        <w:rPr>
          <w:rFonts w:ascii="Century Gothic" w:hAnsi="Century Gothic"/>
          <w:sz w:val="24"/>
          <w:szCs w:val="24"/>
        </w:rPr>
        <w:t xml:space="preserve"> 2006 </w:t>
      </w:r>
      <w:proofErr w:type="spellStart"/>
      <w:r w:rsidR="00A40EDA">
        <w:rPr>
          <w:rFonts w:ascii="Century Gothic" w:hAnsi="Century Gothic"/>
          <w:sz w:val="24"/>
          <w:szCs w:val="24"/>
        </w:rPr>
        <w:t>inakataza</w:t>
      </w:r>
      <w:proofErr w:type="spellEnd"/>
      <w:r w:rsidR="00A40ED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40EDA">
        <w:rPr>
          <w:rFonts w:ascii="Century Gothic" w:hAnsi="Century Gothic"/>
          <w:sz w:val="24"/>
          <w:szCs w:val="24"/>
        </w:rPr>
        <w:t>mtu</w:t>
      </w:r>
      <w:proofErr w:type="spellEnd"/>
      <w:r w:rsidR="00A40ED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40EDA">
        <w:rPr>
          <w:rFonts w:ascii="Century Gothic" w:hAnsi="Century Gothic"/>
          <w:sz w:val="24"/>
          <w:szCs w:val="24"/>
        </w:rPr>
        <w:t>yeyote</w:t>
      </w:r>
      <w:proofErr w:type="spellEnd"/>
      <w:r w:rsidR="00A40ED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40EDA">
        <w:rPr>
          <w:rFonts w:ascii="Century Gothic" w:hAnsi="Century Gothic"/>
          <w:sz w:val="24"/>
          <w:szCs w:val="24"/>
        </w:rPr>
        <w:t>kutu</w:t>
      </w:r>
      <w:r w:rsidR="000C4A3E">
        <w:rPr>
          <w:rFonts w:ascii="Century Gothic" w:hAnsi="Century Gothic"/>
          <w:sz w:val="24"/>
          <w:szCs w:val="24"/>
        </w:rPr>
        <w:t>mia</w:t>
      </w:r>
      <w:proofErr w:type="spellEnd"/>
      <w:r w:rsidR="000C4A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C4A3E">
        <w:rPr>
          <w:rFonts w:ascii="Century Gothic" w:hAnsi="Century Gothic"/>
          <w:sz w:val="24"/>
          <w:szCs w:val="24"/>
        </w:rPr>
        <w:t>neno</w:t>
      </w:r>
      <w:proofErr w:type="spellEnd"/>
      <w:r w:rsidR="000C4A3E">
        <w:rPr>
          <w:rFonts w:ascii="Century Gothic" w:hAnsi="Century Gothic"/>
          <w:sz w:val="24"/>
          <w:szCs w:val="24"/>
        </w:rPr>
        <w:t xml:space="preserve"> “</w:t>
      </w:r>
      <w:proofErr w:type="spellStart"/>
      <w:r w:rsidR="000C4A3E">
        <w:rPr>
          <w:rFonts w:ascii="Century Gothic" w:hAnsi="Century Gothic"/>
          <w:sz w:val="24"/>
          <w:szCs w:val="24"/>
        </w:rPr>
        <w:t>benki</w:t>
      </w:r>
      <w:proofErr w:type="spellEnd"/>
      <w:r w:rsidR="000C4A3E">
        <w:rPr>
          <w:rFonts w:ascii="Century Gothic" w:hAnsi="Century Gothic"/>
          <w:sz w:val="24"/>
          <w:szCs w:val="24"/>
        </w:rPr>
        <w:t xml:space="preserve">” </w:t>
      </w:r>
      <w:proofErr w:type="spellStart"/>
      <w:r w:rsidR="000C4A3E">
        <w:rPr>
          <w:rFonts w:ascii="Century Gothic" w:hAnsi="Century Gothic"/>
          <w:sz w:val="24"/>
          <w:szCs w:val="24"/>
        </w:rPr>
        <w:t>katika</w:t>
      </w:r>
      <w:proofErr w:type="spellEnd"/>
      <w:r w:rsidR="000C4A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C4A3E">
        <w:rPr>
          <w:rFonts w:ascii="Century Gothic" w:hAnsi="Century Gothic"/>
          <w:sz w:val="24"/>
          <w:szCs w:val="24"/>
        </w:rPr>
        <w:t>lugha</w:t>
      </w:r>
      <w:proofErr w:type="spellEnd"/>
      <w:r w:rsidR="000C4A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C4A3E">
        <w:rPr>
          <w:rFonts w:ascii="Century Gothic" w:hAnsi="Century Gothic"/>
          <w:sz w:val="24"/>
          <w:szCs w:val="24"/>
        </w:rPr>
        <w:t>yo</w:t>
      </w:r>
      <w:r w:rsidR="00A40EDA">
        <w:rPr>
          <w:rFonts w:ascii="Century Gothic" w:hAnsi="Century Gothic"/>
          <w:sz w:val="24"/>
          <w:szCs w:val="24"/>
        </w:rPr>
        <w:t>yote</w:t>
      </w:r>
      <w:proofErr w:type="spellEnd"/>
      <w:r w:rsidR="00A40EDA">
        <w:rPr>
          <w:rFonts w:ascii="Century Gothic" w:hAnsi="Century Gothic"/>
          <w:sz w:val="24"/>
          <w:szCs w:val="24"/>
        </w:rPr>
        <w:t xml:space="preserve"> au </w:t>
      </w:r>
      <w:proofErr w:type="spellStart"/>
      <w:r w:rsidR="00A40EDA">
        <w:rPr>
          <w:rFonts w:ascii="Century Gothic" w:hAnsi="Century Gothic"/>
          <w:sz w:val="24"/>
          <w:szCs w:val="24"/>
        </w:rPr>
        <w:t>neno</w:t>
      </w:r>
      <w:proofErr w:type="spellEnd"/>
      <w:r w:rsidR="00A40ED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40EDA">
        <w:rPr>
          <w:rFonts w:ascii="Century Gothic" w:hAnsi="Century Gothic"/>
          <w:sz w:val="24"/>
          <w:szCs w:val="24"/>
        </w:rPr>
        <w:t>lolote</w:t>
      </w:r>
      <w:proofErr w:type="spellEnd"/>
      <w:r w:rsidR="00A40ED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40EDA">
        <w:rPr>
          <w:rFonts w:ascii="Century Gothic" w:hAnsi="Century Gothic"/>
          <w:sz w:val="24"/>
          <w:szCs w:val="24"/>
        </w:rPr>
        <w:t>linalomaanisha</w:t>
      </w:r>
      <w:proofErr w:type="spellEnd"/>
      <w:r w:rsidR="00A40EDA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shughuli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za</w:t>
      </w:r>
      <w:proofErr w:type="spellEnd"/>
      <w:r w:rsidR="00A40ED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40EDA">
        <w:rPr>
          <w:rFonts w:ascii="Century Gothic" w:hAnsi="Century Gothic"/>
          <w:sz w:val="24"/>
          <w:szCs w:val="24"/>
        </w:rPr>
        <w:t>kibenki</w:t>
      </w:r>
      <w:proofErr w:type="spellEnd"/>
      <w:r w:rsidR="00A40EDA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katika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jina</w:t>
      </w:r>
      <w:proofErr w:type="spellEnd"/>
      <w:r>
        <w:rPr>
          <w:rFonts w:ascii="Century Gothic" w:hAnsi="Century Gothic"/>
          <w:sz w:val="24"/>
          <w:szCs w:val="24"/>
        </w:rPr>
        <w:t xml:space="preserve"> lake, </w:t>
      </w:r>
      <w:proofErr w:type="spellStart"/>
      <w:r>
        <w:rPr>
          <w:rFonts w:ascii="Century Gothic" w:hAnsi="Century Gothic"/>
          <w:sz w:val="24"/>
          <w:szCs w:val="24"/>
        </w:rPr>
        <w:t>nyaraka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zake</w:t>
      </w:r>
      <w:proofErr w:type="spellEnd"/>
      <w:r>
        <w:rPr>
          <w:rFonts w:ascii="Century Gothic" w:hAnsi="Century Gothic"/>
          <w:sz w:val="24"/>
          <w:szCs w:val="24"/>
        </w:rPr>
        <w:t xml:space="preserve"> au </w:t>
      </w:r>
      <w:proofErr w:type="spellStart"/>
      <w:r>
        <w:rPr>
          <w:rFonts w:ascii="Century Gothic" w:hAnsi="Century Gothic"/>
          <w:sz w:val="24"/>
          <w:szCs w:val="24"/>
        </w:rPr>
        <w:t>matangazo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yake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kwa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mad</w:t>
      </w:r>
      <w:r w:rsidR="00FD75F7">
        <w:rPr>
          <w:rFonts w:ascii="Century Gothic" w:hAnsi="Century Gothic"/>
          <w:sz w:val="24"/>
          <w:szCs w:val="24"/>
        </w:rPr>
        <w:t>humuni</w:t>
      </w:r>
      <w:proofErr w:type="spellEnd"/>
      <w:r w:rsidR="00FD75F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D75F7">
        <w:rPr>
          <w:rFonts w:ascii="Century Gothic" w:hAnsi="Century Gothic"/>
          <w:sz w:val="24"/>
          <w:szCs w:val="24"/>
        </w:rPr>
        <w:t>ya</w:t>
      </w:r>
      <w:proofErr w:type="spellEnd"/>
      <w:r w:rsidR="00FD75F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D75F7">
        <w:rPr>
          <w:rFonts w:ascii="Century Gothic" w:hAnsi="Century Gothic"/>
          <w:sz w:val="24"/>
          <w:szCs w:val="24"/>
        </w:rPr>
        <w:t>kufanya</w:t>
      </w:r>
      <w:proofErr w:type="spellEnd"/>
      <w:r w:rsidR="00FD75F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D75F7">
        <w:rPr>
          <w:rFonts w:ascii="Century Gothic" w:hAnsi="Century Gothic"/>
          <w:sz w:val="24"/>
          <w:szCs w:val="24"/>
        </w:rPr>
        <w:t>shughuli</w:t>
      </w:r>
      <w:proofErr w:type="spellEnd"/>
      <w:r w:rsidR="00FD75F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D75F7">
        <w:rPr>
          <w:rFonts w:ascii="Century Gothic" w:hAnsi="Century Gothic"/>
          <w:sz w:val="24"/>
          <w:szCs w:val="24"/>
        </w:rPr>
        <w:t>za</w:t>
      </w:r>
      <w:proofErr w:type="spellEnd"/>
      <w:r w:rsidR="00FD75F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D75F7">
        <w:rPr>
          <w:rFonts w:ascii="Century Gothic" w:hAnsi="Century Gothic"/>
          <w:sz w:val="24"/>
          <w:szCs w:val="24"/>
        </w:rPr>
        <w:t>ki</w:t>
      </w:r>
      <w:r>
        <w:rPr>
          <w:rFonts w:ascii="Century Gothic" w:hAnsi="Century Gothic"/>
          <w:sz w:val="24"/>
          <w:szCs w:val="24"/>
        </w:rPr>
        <w:t>benki</w:t>
      </w:r>
      <w:proofErr w:type="spellEnd"/>
      <w:r>
        <w:rPr>
          <w:rFonts w:ascii="Century Gothic" w:hAnsi="Century Gothic"/>
          <w:sz w:val="24"/>
          <w:szCs w:val="24"/>
        </w:rPr>
        <w:t xml:space="preserve"> au </w:t>
      </w:r>
      <w:proofErr w:type="spellStart"/>
      <w:r>
        <w:rPr>
          <w:rFonts w:ascii="Century Gothic" w:hAnsi="Century Gothic"/>
          <w:sz w:val="24"/>
          <w:szCs w:val="24"/>
        </w:rPr>
        <w:t>shughuli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zinazofanana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hizo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bila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kuwa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leseni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Benki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inayomruhusu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kufanya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shughuli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kama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ben</w:t>
      </w:r>
      <w:r w:rsidR="00A245C1">
        <w:rPr>
          <w:rFonts w:ascii="Century Gothic" w:hAnsi="Century Gothic"/>
          <w:sz w:val="24"/>
          <w:szCs w:val="24"/>
        </w:rPr>
        <w:t>k</w:t>
      </w:r>
      <w:r>
        <w:rPr>
          <w:rFonts w:ascii="Century Gothic" w:hAnsi="Century Gothic"/>
          <w:sz w:val="24"/>
          <w:szCs w:val="24"/>
        </w:rPr>
        <w:t>i</w:t>
      </w:r>
      <w:proofErr w:type="spellEnd"/>
      <w:r>
        <w:rPr>
          <w:rFonts w:ascii="Century Gothic" w:hAnsi="Century Gothic"/>
          <w:sz w:val="24"/>
          <w:szCs w:val="24"/>
        </w:rPr>
        <w:t xml:space="preserve"> au </w:t>
      </w:r>
      <w:proofErr w:type="spellStart"/>
      <w:r>
        <w:rPr>
          <w:rFonts w:ascii="Century Gothic" w:hAnsi="Century Gothic"/>
          <w:sz w:val="24"/>
          <w:szCs w:val="24"/>
        </w:rPr>
        <w:t>taasisi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fedha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</w:p>
    <w:p w:rsidR="004D3B09" w:rsidRPr="00240EC8" w:rsidRDefault="009A5A74" w:rsidP="00A40ED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Benki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inaagiza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watu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taasisi</w:t>
      </w:r>
      <w:proofErr w:type="spellEnd"/>
      <w:r>
        <w:rPr>
          <w:rFonts w:ascii="Century Gothic" w:hAnsi="Century Gothic"/>
          <w:sz w:val="24"/>
          <w:szCs w:val="24"/>
        </w:rPr>
        <w:t xml:space="preserve"> au </w:t>
      </w:r>
      <w:proofErr w:type="spellStart"/>
      <w:r>
        <w:rPr>
          <w:rFonts w:ascii="Century Gothic" w:hAnsi="Century Gothic"/>
          <w:sz w:val="24"/>
          <w:szCs w:val="24"/>
        </w:rPr>
        <w:t>makampuni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hayo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ambayo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hayana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leseni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za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Benki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kuchukua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hatua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na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kuhakik</w:t>
      </w:r>
      <w:r w:rsidR="000C4A3E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sha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wanaacha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mara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moja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kutumia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neno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0C4A3E">
        <w:rPr>
          <w:rFonts w:ascii="Century Gothic" w:hAnsi="Century Gothic"/>
          <w:sz w:val="24"/>
          <w:szCs w:val="24"/>
        </w:rPr>
        <w:t>“</w:t>
      </w:r>
      <w:proofErr w:type="spellStart"/>
      <w:r>
        <w:rPr>
          <w:rFonts w:ascii="Century Gothic" w:hAnsi="Century Gothic"/>
          <w:sz w:val="24"/>
          <w:szCs w:val="24"/>
        </w:rPr>
        <w:t>benki</w:t>
      </w:r>
      <w:proofErr w:type="spellEnd"/>
      <w:r w:rsidR="000C4A3E">
        <w:rPr>
          <w:rFonts w:ascii="Century Gothic" w:hAnsi="Century Gothic"/>
          <w:sz w:val="24"/>
          <w:szCs w:val="24"/>
        </w:rPr>
        <w:t xml:space="preserve">” </w:t>
      </w:r>
      <w:proofErr w:type="spellStart"/>
      <w:r w:rsidR="000C4A3E">
        <w:rPr>
          <w:rFonts w:ascii="Century Gothic" w:hAnsi="Century Gothic"/>
          <w:sz w:val="24"/>
          <w:szCs w:val="24"/>
        </w:rPr>
        <w:t>kwa</w:t>
      </w:r>
      <w:proofErr w:type="spellEnd"/>
      <w:r w:rsidR="000C4A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C4A3E">
        <w:rPr>
          <w:rFonts w:ascii="Century Gothic" w:hAnsi="Century Gothic"/>
          <w:sz w:val="24"/>
          <w:szCs w:val="24"/>
        </w:rPr>
        <w:t>namna</w:t>
      </w:r>
      <w:proofErr w:type="spellEnd"/>
      <w:r w:rsidR="000C4A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C4A3E">
        <w:rPr>
          <w:rFonts w:ascii="Century Gothic" w:hAnsi="Century Gothic"/>
          <w:sz w:val="24"/>
          <w:szCs w:val="24"/>
        </w:rPr>
        <w:t>yo</w:t>
      </w:r>
      <w:r>
        <w:rPr>
          <w:rFonts w:ascii="Century Gothic" w:hAnsi="Century Gothic"/>
          <w:sz w:val="24"/>
          <w:szCs w:val="24"/>
        </w:rPr>
        <w:t>yote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C4A3E">
        <w:rPr>
          <w:rFonts w:ascii="Century Gothic" w:hAnsi="Century Gothic"/>
          <w:sz w:val="24"/>
          <w:szCs w:val="24"/>
        </w:rPr>
        <w:t>kama</w:t>
      </w:r>
      <w:proofErr w:type="spellEnd"/>
      <w:r w:rsidR="000C4A3E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ili</w:t>
      </w:r>
      <w:r w:rsidR="000C4A3E">
        <w:rPr>
          <w:rFonts w:ascii="Century Gothic" w:hAnsi="Century Gothic"/>
          <w:sz w:val="24"/>
          <w:szCs w:val="24"/>
        </w:rPr>
        <w:t>v</w:t>
      </w:r>
      <w:r>
        <w:rPr>
          <w:rFonts w:ascii="Century Gothic" w:hAnsi="Century Gothic"/>
          <w:sz w:val="24"/>
          <w:szCs w:val="24"/>
        </w:rPr>
        <w:t>yoelezwa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hapo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juu</w:t>
      </w:r>
      <w:proofErr w:type="spellEnd"/>
      <w:r>
        <w:rPr>
          <w:rFonts w:ascii="Century Gothic" w:hAnsi="Century Gothic"/>
          <w:sz w:val="24"/>
          <w:szCs w:val="24"/>
        </w:rPr>
        <w:t xml:space="preserve">.  </w:t>
      </w:r>
      <w:proofErr w:type="spellStart"/>
      <w:r w:rsidR="000C4A3E">
        <w:rPr>
          <w:rFonts w:ascii="Century Gothic" w:hAnsi="Century Gothic"/>
          <w:sz w:val="24"/>
          <w:szCs w:val="24"/>
        </w:rPr>
        <w:t>Aidha</w:t>
      </w:r>
      <w:proofErr w:type="spellEnd"/>
      <w:r w:rsidR="000C4A3E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Benki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inapenda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kuutaarifu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umma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kwamba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hatua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za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kisheria</w:t>
      </w:r>
      <w:proofErr w:type="spellEnd"/>
      <w:r w:rsidR="00A245C1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kama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zilivyoainishwa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katika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A5A74">
        <w:rPr>
          <w:rFonts w:ascii="Century Gothic" w:hAnsi="Century Gothic"/>
          <w:sz w:val="24"/>
          <w:szCs w:val="24"/>
        </w:rPr>
        <w:t>Sheria</w:t>
      </w:r>
      <w:proofErr w:type="spellEnd"/>
      <w:r w:rsidRPr="009A5A7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A5A74">
        <w:rPr>
          <w:rFonts w:ascii="Century Gothic" w:hAnsi="Century Gothic"/>
          <w:sz w:val="24"/>
          <w:szCs w:val="24"/>
        </w:rPr>
        <w:t>ya</w:t>
      </w:r>
      <w:proofErr w:type="spellEnd"/>
      <w:r w:rsidRPr="009A5A7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A5A74">
        <w:rPr>
          <w:rFonts w:ascii="Century Gothic" w:hAnsi="Century Gothic"/>
          <w:sz w:val="24"/>
          <w:szCs w:val="24"/>
        </w:rPr>
        <w:t>Mabenki</w:t>
      </w:r>
      <w:proofErr w:type="spellEnd"/>
      <w:r w:rsidRPr="009A5A7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A5A74">
        <w:rPr>
          <w:rFonts w:ascii="Century Gothic" w:hAnsi="Century Gothic"/>
          <w:sz w:val="24"/>
          <w:szCs w:val="24"/>
        </w:rPr>
        <w:t>na</w:t>
      </w:r>
      <w:proofErr w:type="spellEnd"/>
      <w:r w:rsidRPr="009A5A7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A5A74">
        <w:rPr>
          <w:rFonts w:ascii="Century Gothic" w:hAnsi="Century Gothic"/>
          <w:sz w:val="24"/>
          <w:szCs w:val="24"/>
        </w:rPr>
        <w:t>Taasisi</w:t>
      </w:r>
      <w:proofErr w:type="spellEnd"/>
      <w:r w:rsidRPr="009A5A7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A5A74">
        <w:rPr>
          <w:rFonts w:ascii="Century Gothic" w:hAnsi="Century Gothic"/>
          <w:sz w:val="24"/>
          <w:szCs w:val="24"/>
        </w:rPr>
        <w:t>za</w:t>
      </w:r>
      <w:proofErr w:type="spellEnd"/>
      <w:r w:rsidRPr="009A5A7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A5A74">
        <w:rPr>
          <w:rFonts w:ascii="Century Gothic" w:hAnsi="Century Gothic"/>
          <w:sz w:val="24"/>
          <w:szCs w:val="24"/>
        </w:rPr>
        <w:t>Fedha</w:t>
      </w:r>
      <w:proofErr w:type="spellEnd"/>
      <w:r w:rsidRPr="009A5A7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A5A74">
        <w:rPr>
          <w:rFonts w:ascii="Century Gothic" w:hAnsi="Century Gothic"/>
          <w:sz w:val="24"/>
          <w:szCs w:val="24"/>
        </w:rPr>
        <w:t>ya</w:t>
      </w:r>
      <w:proofErr w:type="spellEnd"/>
      <w:r w:rsidRPr="009A5A7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A5A74">
        <w:rPr>
          <w:rFonts w:ascii="Century Gothic" w:hAnsi="Century Gothic"/>
          <w:sz w:val="24"/>
          <w:szCs w:val="24"/>
        </w:rPr>
        <w:t>mwaka</w:t>
      </w:r>
      <w:proofErr w:type="spellEnd"/>
      <w:r w:rsidRPr="009A5A74">
        <w:rPr>
          <w:rFonts w:ascii="Century Gothic" w:hAnsi="Century Gothic"/>
          <w:sz w:val="24"/>
          <w:szCs w:val="24"/>
        </w:rPr>
        <w:t xml:space="preserve"> 2006</w:t>
      </w:r>
      <w:r w:rsidR="00A245C1">
        <w:rPr>
          <w:rFonts w:ascii="Century Gothic" w:hAnsi="Century Gothic"/>
          <w:sz w:val="24"/>
          <w:szCs w:val="24"/>
        </w:rPr>
        <w:t>,</w:t>
      </w:r>
      <w:r w:rsidR="005F5DE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245C1">
        <w:rPr>
          <w:rFonts w:ascii="Century Gothic" w:hAnsi="Century Gothic"/>
          <w:sz w:val="24"/>
          <w:szCs w:val="24"/>
        </w:rPr>
        <w:t>z</w:t>
      </w:r>
      <w:bookmarkStart w:id="0" w:name="_GoBack"/>
      <w:bookmarkEnd w:id="0"/>
      <w:r w:rsidR="00A245C1">
        <w:rPr>
          <w:rFonts w:ascii="Century Gothic" w:hAnsi="Century Gothic"/>
          <w:sz w:val="24"/>
          <w:szCs w:val="24"/>
        </w:rPr>
        <w:t>itachukuliwa</w:t>
      </w:r>
      <w:proofErr w:type="spellEnd"/>
      <w:r w:rsidR="00A245C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5F5DE3">
        <w:rPr>
          <w:rFonts w:ascii="Century Gothic" w:hAnsi="Century Gothic"/>
          <w:sz w:val="24"/>
          <w:szCs w:val="24"/>
        </w:rPr>
        <w:t>kwa</w:t>
      </w:r>
      <w:proofErr w:type="spellEnd"/>
      <w:r w:rsidR="005F5DE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5F5DE3">
        <w:rPr>
          <w:rFonts w:ascii="Century Gothic" w:hAnsi="Century Gothic"/>
          <w:sz w:val="24"/>
          <w:szCs w:val="24"/>
        </w:rPr>
        <w:t>mtu</w:t>
      </w:r>
      <w:proofErr w:type="spellEnd"/>
      <w:r w:rsidR="005F5DE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5F5DE3">
        <w:rPr>
          <w:rFonts w:ascii="Century Gothic" w:hAnsi="Century Gothic"/>
          <w:sz w:val="24"/>
          <w:szCs w:val="24"/>
        </w:rPr>
        <w:t>yeyote</w:t>
      </w:r>
      <w:proofErr w:type="spellEnd"/>
      <w:r w:rsidR="005F5DE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5F5DE3">
        <w:rPr>
          <w:rFonts w:ascii="Century Gothic" w:hAnsi="Century Gothic"/>
          <w:sz w:val="24"/>
          <w:szCs w:val="24"/>
        </w:rPr>
        <w:t>ataka</w:t>
      </w:r>
      <w:r>
        <w:rPr>
          <w:rFonts w:ascii="Century Gothic" w:hAnsi="Century Gothic"/>
          <w:sz w:val="24"/>
          <w:szCs w:val="24"/>
        </w:rPr>
        <w:t>yekiuka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agizo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hili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4D3B09" w:rsidRDefault="009A5A74" w:rsidP="009A5A74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9A5A74">
        <w:rPr>
          <w:rFonts w:ascii="Century Gothic" w:hAnsi="Century Gothic"/>
          <w:b/>
          <w:sz w:val="24"/>
          <w:szCs w:val="24"/>
        </w:rPr>
        <w:t>BENKI KUU YA TANZANIA</w:t>
      </w:r>
    </w:p>
    <w:p w:rsidR="009A5A74" w:rsidRPr="009A5A74" w:rsidRDefault="000D5F1B" w:rsidP="009A5A74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17</w:t>
      </w:r>
      <w:r w:rsidR="009A5A7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A5A74">
        <w:rPr>
          <w:rFonts w:ascii="Century Gothic" w:hAnsi="Century Gothic"/>
          <w:sz w:val="24"/>
          <w:szCs w:val="24"/>
        </w:rPr>
        <w:t>Februari</w:t>
      </w:r>
      <w:proofErr w:type="spellEnd"/>
      <w:r w:rsidR="009A5A74">
        <w:rPr>
          <w:rFonts w:ascii="Century Gothic" w:hAnsi="Century Gothic"/>
          <w:sz w:val="24"/>
          <w:szCs w:val="24"/>
        </w:rPr>
        <w:t>, 2014</w:t>
      </w:r>
    </w:p>
    <w:sectPr w:rsidR="009A5A74" w:rsidRPr="009A5A74" w:rsidSect="00E84DA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C5" w:rsidRDefault="00B15AC5" w:rsidP="00DA406C">
      <w:pPr>
        <w:spacing w:after="0" w:line="240" w:lineRule="auto"/>
      </w:pPr>
      <w:r>
        <w:separator/>
      </w:r>
    </w:p>
  </w:endnote>
  <w:endnote w:type="continuationSeparator" w:id="0">
    <w:p w:rsidR="00B15AC5" w:rsidRDefault="00B15AC5" w:rsidP="00DA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6C" w:rsidRDefault="00DA406C">
    <w:pPr>
      <w:pStyle w:val="Footer"/>
      <w:jc w:val="right"/>
    </w:pPr>
  </w:p>
  <w:p w:rsidR="00DA406C" w:rsidRDefault="00DA4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C5" w:rsidRDefault="00B15AC5" w:rsidP="00DA406C">
      <w:pPr>
        <w:spacing w:after="0" w:line="240" w:lineRule="auto"/>
      </w:pPr>
      <w:r>
        <w:separator/>
      </w:r>
    </w:p>
  </w:footnote>
  <w:footnote w:type="continuationSeparator" w:id="0">
    <w:p w:rsidR="00B15AC5" w:rsidRDefault="00B15AC5" w:rsidP="00DA4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A42A1"/>
    <w:multiLevelType w:val="multilevel"/>
    <w:tmpl w:val="AC0CC0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D9"/>
    <w:rsid w:val="000566FB"/>
    <w:rsid w:val="000A2128"/>
    <w:rsid w:val="000C4A3E"/>
    <w:rsid w:val="000D5F1B"/>
    <w:rsid w:val="00112B69"/>
    <w:rsid w:val="00115DA5"/>
    <w:rsid w:val="00126DFF"/>
    <w:rsid w:val="001F532D"/>
    <w:rsid w:val="002070A3"/>
    <w:rsid w:val="002367BC"/>
    <w:rsid w:val="00240EC8"/>
    <w:rsid w:val="0024746F"/>
    <w:rsid w:val="002722D4"/>
    <w:rsid w:val="002E028D"/>
    <w:rsid w:val="003218F9"/>
    <w:rsid w:val="00467384"/>
    <w:rsid w:val="00484001"/>
    <w:rsid w:val="00492852"/>
    <w:rsid w:val="00496FA2"/>
    <w:rsid w:val="004D3B09"/>
    <w:rsid w:val="004E1C22"/>
    <w:rsid w:val="00514694"/>
    <w:rsid w:val="00546D25"/>
    <w:rsid w:val="00554F9F"/>
    <w:rsid w:val="005708FE"/>
    <w:rsid w:val="005874AF"/>
    <w:rsid w:val="005D3761"/>
    <w:rsid w:val="005E16D9"/>
    <w:rsid w:val="005F5DE3"/>
    <w:rsid w:val="005F69D8"/>
    <w:rsid w:val="00613917"/>
    <w:rsid w:val="006C1896"/>
    <w:rsid w:val="00980D52"/>
    <w:rsid w:val="009A5A74"/>
    <w:rsid w:val="009E7FDB"/>
    <w:rsid w:val="00A245C1"/>
    <w:rsid w:val="00A40EDA"/>
    <w:rsid w:val="00A85E6E"/>
    <w:rsid w:val="00AC3697"/>
    <w:rsid w:val="00B15AC5"/>
    <w:rsid w:val="00B44A80"/>
    <w:rsid w:val="00C763B7"/>
    <w:rsid w:val="00C83601"/>
    <w:rsid w:val="00D86E2B"/>
    <w:rsid w:val="00DA406C"/>
    <w:rsid w:val="00E84DA8"/>
    <w:rsid w:val="00ED2FD5"/>
    <w:rsid w:val="00EF466E"/>
    <w:rsid w:val="00EF791F"/>
    <w:rsid w:val="00F35CA4"/>
    <w:rsid w:val="00FD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0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06C"/>
  </w:style>
  <w:style w:type="paragraph" w:styleId="Footer">
    <w:name w:val="footer"/>
    <w:basedOn w:val="Normal"/>
    <w:link w:val="FooterChar"/>
    <w:uiPriority w:val="99"/>
    <w:unhideWhenUsed/>
    <w:rsid w:val="00DA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0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06C"/>
  </w:style>
  <w:style w:type="paragraph" w:styleId="Footer">
    <w:name w:val="footer"/>
    <w:basedOn w:val="Normal"/>
    <w:link w:val="FooterChar"/>
    <w:uiPriority w:val="99"/>
    <w:unhideWhenUsed/>
    <w:rsid w:val="00DA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 Tarimo</dc:creator>
  <cp:lastModifiedBy>Beatrice Kaka</cp:lastModifiedBy>
  <cp:revision>5</cp:revision>
  <cp:lastPrinted>2014-02-17T10:46:00Z</cp:lastPrinted>
  <dcterms:created xsi:type="dcterms:W3CDTF">2014-02-17T10:43:00Z</dcterms:created>
  <dcterms:modified xsi:type="dcterms:W3CDTF">2014-02-18T07:49:00Z</dcterms:modified>
</cp:coreProperties>
</file>